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B2D"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Priscilla Araya</w:t>
      </w:r>
    </w:p>
    <w:p w:rsidR="001C2410"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Sustainability Class</w:t>
      </w:r>
    </w:p>
    <w:p w:rsidR="001C2410"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Instructor: </w:t>
      </w:r>
      <w:proofErr w:type="spellStart"/>
      <w:r w:rsidRPr="00ED0B3C">
        <w:rPr>
          <w:rFonts w:ascii="Times New Roman" w:hAnsi="Times New Roman" w:cs="Times New Roman"/>
          <w:sz w:val="24"/>
          <w:szCs w:val="24"/>
        </w:rPr>
        <w:t>Shakira</w:t>
      </w:r>
      <w:proofErr w:type="spellEnd"/>
      <w:r w:rsidRPr="00ED0B3C">
        <w:rPr>
          <w:rFonts w:ascii="Times New Roman" w:hAnsi="Times New Roman" w:cs="Times New Roman"/>
          <w:sz w:val="24"/>
          <w:szCs w:val="24"/>
        </w:rPr>
        <w:t xml:space="preserve"> </w:t>
      </w:r>
      <w:proofErr w:type="spellStart"/>
      <w:r w:rsidRPr="00ED0B3C">
        <w:rPr>
          <w:rFonts w:ascii="Times New Roman" w:hAnsi="Times New Roman" w:cs="Times New Roman"/>
          <w:sz w:val="24"/>
          <w:szCs w:val="24"/>
        </w:rPr>
        <w:t>Castronovo</w:t>
      </w:r>
      <w:proofErr w:type="spellEnd"/>
    </w:p>
    <w:p w:rsidR="001C2410" w:rsidRPr="00ED0B3C" w:rsidRDefault="001C2410" w:rsidP="001C2410">
      <w:pPr>
        <w:spacing w:after="0" w:line="240" w:lineRule="auto"/>
        <w:rPr>
          <w:rFonts w:ascii="Times New Roman" w:hAnsi="Times New Roman" w:cs="Times New Roman"/>
          <w:sz w:val="24"/>
          <w:szCs w:val="24"/>
        </w:rPr>
      </w:pPr>
    </w:p>
    <w:p w:rsidR="001C2410" w:rsidRPr="00ED0B3C" w:rsidRDefault="001C2410" w:rsidP="001C2410">
      <w:pPr>
        <w:spacing w:after="0" w:line="240" w:lineRule="auto"/>
        <w:jc w:val="center"/>
        <w:rPr>
          <w:rFonts w:ascii="Times New Roman" w:hAnsi="Times New Roman" w:cs="Times New Roman"/>
          <w:b/>
          <w:sz w:val="24"/>
          <w:szCs w:val="24"/>
        </w:rPr>
      </w:pPr>
      <w:r w:rsidRPr="00ED0B3C">
        <w:rPr>
          <w:rFonts w:ascii="Times New Roman" w:hAnsi="Times New Roman" w:cs="Times New Roman"/>
          <w:b/>
          <w:sz w:val="24"/>
          <w:szCs w:val="24"/>
        </w:rPr>
        <w:t>Midterm: Lesson Plan- Water cycle</w:t>
      </w:r>
    </w:p>
    <w:p w:rsidR="001C2410" w:rsidRPr="00ED0B3C" w:rsidRDefault="001C2410" w:rsidP="001C2410">
      <w:pPr>
        <w:spacing w:after="0" w:line="240" w:lineRule="auto"/>
        <w:rPr>
          <w:rFonts w:ascii="Times New Roman" w:hAnsi="Times New Roman" w:cs="Times New Roman"/>
          <w:sz w:val="24"/>
          <w:szCs w:val="24"/>
        </w:rPr>
      </w:pPr>
    </w:p>
    <w:p w:rsidR="001C2410" w:rsidRPr="00ED0B3C" w:rsidRDefault="001C2410" w:rsidP="001C2410">
      <w:pPr>
        <w:spacing w:after="0" w:line="240" w:lineRule="auto"/>
        <w:rPr>
          <w:rFonts w:ascii="Times New Roman" w:hAnsi="Times New Roman" w:cs="Times New Roman"/>
          <w:b/>
          <w:sz w:val="24"/>
          <w:szCs w:val="24"/>
        </w:rPr>
      </w:pPr>
      <w:r w:rsidRPr="00ED0B3C">
        <w:rPr>
          <w:rFonts w:ascii="Times New Roman" w:hAnsi="Times New Roman" w:cs="Times New Roman"/>
          <w:b/>
          <w:sz w:val="24"/>
          <w:szCs w:val="24"/>
        </w:rPr>
        <w:t xml:space="preserve">Grade: </w:t>
      </w:r>
      <w:r w:rsidRPr="00ED0B3C">
        <w:rPr>
          <w:rFonts w:ascii="Times New Roman" w:hAnsi="Times New Roman" w:cs="Times New Roman"/>
          <w:sz w:val="24"/>
          <w:szCs w:val="24"/>
        </w:rPr>
        <w:t>1</w:t>
      </w:r>
      <w:r w:rsidRPr="00ED0B3C">
        <w:rPr>
          <w:rFonts w:ascii="Times New Roman" w:hAnsi="Times New Roman" w:cs="Times New Roman"/>
          <w:sz w:val="24"/>
          <w:szCs w:val="24"/>
          <w:vertAlign w:val="superscript"/>
        </w:rPr>
        <w:t>st</w:t>
      </w:r>
      <w:r w:rsidRPr="00ED0B3C">
        <w:rPr>
          <w:rFonts w:ascii="Times New Roman" w:hAnsi="Times New Roman" w:cs="Times New Roman"/>
          <w:sz w:val="24"/>
          <w:szCs w:val="24"/>
        </w:rPr>
        <w:t xml:space="preserve"> grade</w:t>
      </w:r>
    </w:p>
    <w:p w:rsidR="001C2410" w:rsidRPr="00ED0B3C" w:rsidRDefault="001C2410" w:rsidP="001C2410">
      <w:pPr>
        <w:spacing w:after="0" w:line="240" w:lineRule="auto"/>
        <w:rPr>
          <w:rFonts w:ascii="Times New Roman" w:hAnsi="Times New Roman" w:cs="Times New Roman"/>
          <w:sz w:val="24"/>
          <w:szCs w:val="24"/>
        </w:rPr>
      </w:pPr>
    </w:p>
    <w:p w:rsidR="001C2410"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b/>
          <w:sz w:val="24"/>
          <w:szCs w:val="24"/>
        </w:rPr>
        <w:t>Description:</w:t>
      </w:r>
      <w:r w:rsidR="00B031BB" w:rsidRPr="00ED0B3C">
        <w:rPr>
          <w:rFonts w:ascii="Times New Roman" w:hAnsi="Times New Roman" w:cs="Times New Roman"/>
          <w:b/>
          <w:sz w:val="24"/>
          <w:szCs w:val="24"/>
        </w:rPr>
        <w:t xml:space="preserve"> </w:t>
      </w:r>
      <w:r w:rsidR="00B031BB" w:rsidRPr="00ED0B3C">
        <w:rPr>
          <w:rFonts w:ascii="Times New Roman" w:hAnsi="Times New Roman" w:cs="Times New Roman"/>
          <w:sz w:val="24"/>
          <w:szCs w:val="24"/>
        </w:rPr>
        <w:t>Students will learn abou</w:t>
      </w:r>
      <w:r w:rsidR="000B735C" w:rsidRPr="00ED0B3C">
        <w:rPr>
          <w:rFonts w:ascii="Times New Roman" w:hAnsi="Times New Roman" w:cs="Times New Roman"/>
          <w:sz w:val="24"/>
          <w:szCs w:val="24"/>
        </w:rPr>
        <w:t>t the water cycle via a two part lesson; observation and water cycle presentation.  A week before the lesson we will have each table put a specific amount of water in each beaker and keep them by the window sill.  A week later we will re-measure the beakers and observe the difference in water levels.  After a discussion, we will read a book that personifies the water cycle after which we will learn the vocabulary and definition of each cycle.  We will also discuss the energy it takes to use water in our daily lives. Lastly, the students will complete two worksheets both visual and verbal that will assess if they understand the basic water cycle.</w:t>
      </w:r>
    </w:p>
    <w:p w:rsidR="001C2410" w:rsidRPr="00ED0B3C" w:rsidRDefault="001C2410" w:rsidP="001C2410">
      <w:pPr>
        <w:spacing w:after="0" w:line="240" w:lineRule="auto"/>
        <w:rPr>
          <w:rFonts w:ascii="Times New Roman" w:hAnsi="Times New Roman" w:cs="Times New Roman"/>
          <w:sz w:val="24"/>
          <w:szCs w:val="24"/>
        </w:rPr>
      </w:pPr>
    </w:p>
    <w:p w:rsidR="008727E1" w:rsidRPr="00ED0B3C" w:rsidRDefault="008727E1" w:rsidP="008727E1">
      <w:pPr>
        <w:rPr>
          <w:rFonts w:ascii="Times New Roman" w:hAnsi="Times New Roman" w:cs="Times New Roman"/>
          <w:b/>
          <w:bCs/>
          <w:sz w:val="24"/>
          <w:szCs w:val="24"/>
        </w:rPr>
      </w:pPr>
      <w:r w:rsidRPr="00ED0B3C">
        <w:rPr>
          <w:rFonts w:ascii="Times New Roman" w:hAnsi="Times New Roman" w:cs="Times New Roman"/>
          <w:b/>
          <w:bCs/>
          <w:sz w:val="24"/>
          <w:szCs w:val="24"/>
        </w:rPr>
        <w:t>Learning Standards:</w:t>
      </w:r>
    </w:p>
    <w:p w:rsidR="008727E1" w:rsidRPr="00ED0B3C" w:rsidRDefault="008727E1" w:rsidP="008727E1">
      <w:pPr>
        <w:rPr>
          <w:rFonts w:ascii="Times New Roman" w:hAnsi="Times New Roman" w:cs="Times New Roman"/>
          <w:b/>
          <w:bCs/>
          <w:sz w:val="24"/>
          <w:szCs w:val="24"/>
        </w:rPr>
      </w:pPr>
      <w:r w:rsidRPr="00ED0B3C">
        <w:rPr>
          <w:rFonts w:ascii="Times New Roman" w:hAnsi="Times New Roman" w:cs="Times New Roman"/>
          <w:b/>
          <w:bCs/>
          <w:sz w:val="24"/>
          <w:szCs w:val="24"/>
        </w:rPr>
        <w:t xml:space="preserve">CCLS: </w:t>
      </w:r>
    </w:p>
    <w:p w:rsidR="008727E1" w:rsidRPr="00EF06BE" w:rsidRDefault="002C4371" w:rsidP="008727E1">
      <w:pPr>
        <w:pStyle w:val="ListParagraph"/>
        <w:numPr>
          <w:ilvl w:val="0"/>
          <w:numId w:val="2"/>
        </w:numPr>
        <w:rPr>
          <w:rFonts w:ascii="Times New Roman" w:hAnsi="Times New Roman" w:cs="Times New Roman"/>
          <w:b/>
          <w:bCs/>
          <w:sz w:val="24"/>
          <w:szCs w:val="24"/>
        </w:rPr>
      </w:pPr>
      <w:hyperlink r:id="rId6" w:history="1">
        <w:r w:rsidR="00EF06BE">
          <w:rPr>
            <w:rStyle w:val="Hyperlink"/>
            <w:rFonts w:ascii="Helvetica" w:hAnsi="Helvetica"/>
            <w:color w:val="8A2003"/>
            <w:sz w:val="20"/>
            <w:szCs w:val="20"/>
            <w:shd w:val="clear" w:color="auto" w:fill="FFFFFF"/>
          </w:rPr>
          <w:t>CCSS.ELA-Literacy.RI.1.1</w:t>
        </w:r>
      </w:hyperlink>
      <w:r w:rsidR="00EF06BE">
        <w:rPr>
          <w:rStyle w:val="apple-converted-space"/>
          <w:rFonts w:ascii="Helvetica" w:hAnsi="Helvetica"/>
          <w:color w:val="3B3B3A"/>
          <w:sz w:val="20"/>
          <w:szCs w:val="20"/>
          <w:shd w:val="clear" w:color="auto" w:fill="FFFFFF"/>
        </w:rPr>
        <w:t> </w:t>
      </w:r>
      <w:r w:rsidR="00EF06BE">
        <w:rPr>
          <w:rFonts w:ascii="Helvetica" w:hAnsi="Helvetica"/>
          <w:color w:val="3B3B3A"/>
          <w:sz w:val="20"/>
          <w:szCs w:val="20"/>
          <w:shd w:val="clear" w:color="auto" w:fill="FFFFFF"/>
        </w:rPr>
        <w:t>Ask and answer questions about key details in a text.</w:t>
      </w:r>
    </w:p>
    <w:p w:rsidR="00EF06BE" w:rsidRPr="00EF06BE" w:rsidRDefault="002C4371" w:rsidP="008727E1">
      <w:pPr>
        <w:pStyle w:val="ListParagraph"/>
        <w:numPr>
          <w:ilvl w:val="0"/>
          <w:numId w:val="2"/>
        </w:numPr>
        <w:rPr>
          <w:rFonts w:ascii="Times New Roman" w:hAnsi="Times New Roman" w:cs="Times New Roman"/>
          <w:b/>
          <w:bCs/>
          <w:sz w:val="24"/>
          <w:szCs w:val="24"/>
        </w:rPr>
      </w:pPr>
      <w:hyperlink r:id="rId7" w:history="1">
        <w:r w:rsidR="00EF06BE">
          <w:rPr>
            <w:rStyle w:val="Hyperlink"/>
            <w:rFonts w:ascii="Helvetica" w:hAnsi="Helvetica"/>
            <w:color w:val="8A2003"/>
            <w:sz w:val="20"/>
            <w:szCs w:val="20"/>
            <w:shd w:val="clear" w:color="auto" w:fill="FFFFFF"/>
          </w:rPr>
          <w:t>CCSS.ELA-Literacy.RI.1.6</w:t>
        </w:r>
      </w:hyperlink>
      <w:r w:rsidR="00EF06BE">
        <w:rPr>
          <w:rStyle w:val="apple-converted-space"/>
          <w:rFonts w:ascii="Helvetica" w:hAnsi="Helvetica"/>
          <w:color w:val="3B3B3A"/>
          <w:sz w:val="20"/>
          <w:szCs w:val="20"/>
          <w:shd w:val="clear" w:color="auto" w:fill="FFFFFF"/>
        </w:rPr>
        <w:t> </w:t>
      </w:r>
      <w:r w:rsidR="00EF06BE">
        <w:rPr>
          <w:rFonts w:ascii="Helvetica" w:hAnsi="Helvetica"/>
          <w:color w:val="3B3B3A"/>
          <w:sz w:val="20"/>
          <w:szCs w:val="20"/>
          <w:shd w:val="clear" w:color="auto" w:fill="FFFFFF"/>
        </w:rPr>
        <w:t>Distinguish between information provided by pictures or other illustrations and information provided by the words in a text.</w:t>
      </w:r>
    </w:p>
    <w:p w:rsidR="00EF06BE" w:rsidRPr="00EF06BE" w:rsidRDefault="002C4371" w:rsidP="008727E1">
      <w:pPr>
        <w:pStyle w:val="ListParagraph"/>
        <w:numPr>
          <w:ilvl w:val="0"/>
          <w:numId w:val="2"/>
        </w:numPr>
        <w:rPr>
          <w:rFonts w:ascii="Times New Roman" w:hAnsi="Times New Roman" w:cs="Times New Roman"/>
          <w:b/>
          <w:bCs/>
          <w:sz w:val="24"/>
          <w:szCs w:val="24"/>
        </w:rPr>
      </w:pPr>
      <w:hyperlink r:id="rId8" w:history="1">
        <w:r w:rsidR="00EF06BE">
          <w:rPr>
            <w:rStyle w:val="Hyperlink"/>
            <w:rFonts w:ascii="Helvetica" w:hAnsi="Helvetica"/>
            <w:color w:val="8A2003"/>
            <w:sz w:val="20"/>
            <w:szCs w:val="20"/>
            <w:shd w:val="clear" w:color="auto" w:fill="FFFFFF"/>
          </w:rPr>
          <w:t>CCSS.ELA-Literacy.SL.1.1</w:t>
        </w:r>
      </w:hyperlink>
      <w:r w:rsidR="00EF06BE">
        <w:rPr>
          <w:rStyle w:val="apple-converted-space"/>
          <w:rFonts w:ascii="Helvetica" w:hAnsi="Helvetica"/>
          <w:color w:val="3B3B3A"/>
          <w:sz w:val="20"/>
          <w:szCs w:val="20"/>
          <w:shd w:val="clear" w:color="auto" w:fill="FFFFFF"/>
        </w:rPr>
        <w:t> </w:t>
      </w:r>
      <w:r w:rsidR="00EF06BE">
        <w:rPr>
          <w:rFonts w:ascii="Helvetica" w:hAnsi="Helvetica"/>
          <w:color w:val="3B3B3A"/>
          <w:sz w:val="20"/>
          <w:szCs w:val="20"/>
          <w:shd w:val="clear" w:color="auto" w:fill="FFFFFF"/>
        </w:rPr>
        <w:t xml:space="preserve">Participate in collaborative conversations with diverse partners about </w:t>
      </w:r>
      <w:r w:rsidR="00EF06BE">
        <w:rPr>
          <w:rFonts w:ascii="Helvetica" w:hAnsi="Helvetica"/>
          <w:i/>
          <w:iCs/>
          <w:color w:val="3B3B3A"/>
          <w:sz w:val="20"/>
          <w:szCs w:val="20"/>
          <w:shd w:val="clear" w:color="auto" w:fill="FFFFFF"/>
        </w:rPr>
        <w:t>grade 1 topics and texts</w:t>
      </w:r>
      <w:r w:rsidR="00EF06BE">
        <w:rPr>
          <w:rStyle w:val="apple-converted-space"/>
          <w:rFonts w:ascii="Helvetica" w:hAnsi="Helvetica"/>
          <w:color w:val="3B3B3A"/>
          <w:sz w:val="20"/>
          <w:szCs w:val="20"/>
          <w:shd w:val="clear" w:color="auto" w:fill="FFFFFF"/>
        </w:rPr>
        <w:t> </w:t>
      </w:r>
      <w:r w:rsidR="00EF06BE">
        <w:rPr>
          <w:rFonts w:ascii="Helvetica" w:hAnsi="Helvetica"/>
          <w:color w:val="3B3B3A"/>
          <w:sz w:val="20"/>
          <w:szCs w:val="20"/>
          <w:shd w:val="clear" w:color="auto" w:fill="FFFFFF"/>
        </w:rPr>
        <w:t>with peers and adults in small and larger groups.</w:t>
      </w:r>
    </w:p>
    <w:p w:rsidR="00EF06BE" w:rsidRPr="00EF06BE" w:rsidRDefault="002C4371" w:rsidP="00EF06BE">
      <w:pPr>
        <w:pStyle w:val="ListParagraph"/>
        <w:numPr>
          <w:ilvl w:val="0"/>
          <w:numId w:val="2"/>
        </w:numPr>
        <w:shd w:val="clear" w:color="auto" w:fill="FFFFFF"/>
        <w:spacing w:before="100" w:beforeAutospacing="1" w:after="150" w:line="240" w:lineRule="atLeast"/>
        <w:rPr>
          <w:rFonts w:ascii="Helvetica" w:eastAsia="Times New Roman" w:hAnsi="Helvetica" w:cs="Times New Roman"/>
          <w:color w:val="3B3B3A"/>
          <w:sz w:val="20"/>
          <w:szCs w:val="20"/>
        </w:rPr>
      </w:pPr>
      <w:hyperlink r:id="rId9" w:history="1">
        <w:r w:rsidR="00EF06BE" w:rsidRPr="00EF06BE">
          <w:rPr>
            <w:rFonts w:ascii="Helvetica" w:eastAsia="Times New Roman" w:hAnsi="Helvetica" w:cs="Times New Roman"/>
            <w:color w:val="8A2003"/>
            <w:sz w:val="20"/>
            <w:szCs w:val="20"/>
          </w:rPr>
          <w:t>CCSS.ELA-Literacy.SL.1.1c</w:t>
        </w:r>
      </w:hyperlink>
      <w:r w:rsidR="00EF06BE" w:rsidRPr="00EF06BE">
        <w:rPr>
          <w:rFonts w:ascii="Helvetica" w:eastAsia="Times New Roman" w:hAnsi="Helvetica" w:cs="Times New Roman"/>
          <w:color w:val="3B3B3A"/>
          <w:sz w:val="20"/>
          <w:szCs w:val="20"/>
        </w:rPr>
        <w:t> Ask questions to clear up any confusion about the topics and texts under discussion.</w:t>
      </w:r>
    </w:p>
    <w:p w:rsidR="00EF06BE" w:rsidRPr="00EF06BE" w:rsidRDefault="002C4371" w:rsidP="00EF06BE">
      <w:pPr>
        <w:numPr>
          <w:ilvl w:val="0"/>
          <w:numId w:val="2"/>
        </w:numPr>
        <w:shd w:val="clear" w:color="auto" w:fill="FFFFFF"/>
        <w:spacing w:before="100" w:beforeAutospacing="1" w:after="150" w:line="240" w:lineRule="atLeast"/>
        <w:rPr>
          <w:rFonts w:ascii="Helvetica" w:eastAsia="Times New Roman" w:hAnsi="Helvetica" w:cs="Times New Roman"/>
          <w:color w:val="3B3B3A"/>
          <w:sz w:val="20"/>
          <w:szCs w:val="20"/>
        </w:rPr>
      </w:pPr>
      <w:hyperlink r:id="rId10" w:history="1">
        <w:r w:rsidR="00EF06BE" w:rsidRPr="00EF06BE">
          <w:rPr>
            <w:rFonts w:ascii="Helvetica" w:eastAsia="Times New Roman" w:hAnsi="Helvetica" w:cs="Times New Roman"/>
            <w:color w:val="8A2003"/>
            <w:sz w:val="20"/>
            <w:szCs w:val="20"/>
          </w:rPr>
          <w:t>CCSS.ELA-Literacy.SL.1.2</w:t>
        </w:r>
      </w:hyperlink>
      <w:r w:rsidR="00EF06BE" w:rsidRPr="00EF06BE">
        <w:rPr>
          <w:rFonts w:ascii="Helvetica" w:eastAsia="Times New Roman" w:hAnsi="Helvetica" w:cs="Times New Roman"/>
          <w:color w:val="3B3B3A"/>
          <w:sz w:val="20"/>
          <w:szCs w:val="20"/>
        </w:rPr>
        <w:t> Ask and answer questions about key details in a text read aloud or information presented orally or through other media</w:t>
      </w:r>
      <w:r w:rsidR="00F11FDB">
        <w:rPr>
          <w:rFonts w:ascii="Helvetica" w:eastAsia="Times New Roman" w:hAnsi="Helvetica" w:cs="Times New Roman"/>
          <w:color w:val="3B3B3A"/>
          <w:sz w:val="20"/>
          <w:szCs w:val="20"/>
        </w:rPr>
        <w:t>.</w:t>
      </w:r>
    </w:p>
    <w:p w:rsidR="008727E1" w:rsidRPr="00ED0B3C" w:rsidRDefault="008727E1" w:rsidP="00F11FDB">
      <w:pPr>
        <w:spacing w:after="0" w:line="240" w:lineRule="auto"/>
        <w:rPr>
          <w:rFonts w:ascii="Times New Roman" w:hAnsi="Times New Roman" w:cs="Times New Roman"/>
          <w:bCs/>
          <w:sz w:val="24"/>
          <w:szCs w:val="24"/>
        </w:rPr>
      </w:pPr>
    </w:p>
    <w:p w:rsidR="008727E1" w:rsidRPr="00ED0B3C" w:rsidRDefault="008727E1" w:rsidP="008727E1">
      <w:pPr>
        <w:rPr>
          <w:rFonts w:ascii="Times New Roman" w:hAnsi="Times New Roman" w:cs="Times New Roman"/>
          <w:b/>
          <w:bCs/>
          <w:sz w:val="24"/>
          <w:szCs w:val="24"/>
        </w:rPr>
      </w:pPr>
      <w:r w:rsidRPr="00ED0B3C">
        <w:rPr>
          <w:rFonts w:ascii="Times New Roman" w:hAnsi="Times New Roman" w:cs="Times New Roman"/>
          <w:b/>
          <w:bCs/>
          <w:sz w:val="24"/>
          <w:szCs w:val="24"/>
        </w:rPr>
        <w:t>NYS MST Standards:</w:t>
      </w:r>
    </w:p>
    <w:p w:rsidR="008727E1" w:rsidRPr="00EF06BE" w:rsidRDefault="008727E1" w:rsidP="008727E1">
      <w:pPr>
        <w:numPr>
          <w:ilvl w:val="0"/>
          <w:numId w:val="3"/>
        </w:numPr>
        <w:spacing w:after="0" w:line="240" w:lineRule="auto"/>
        <w:rPr>
          <w:rFonts w:ascii="Times New Roman" w:hAnsi="Times New Roman" w:cs="Times New Roman"/>
          <w:b/>
          <w:bCs/>
          <w:sz w:val="24"/>
          <w:szCs w:val="24"/>
        </w:rPr>
      </w:pPr>
      <w:r w:rsidRPr="00EF06BE">
        <w:rPr>
          <w:rFonts w:ascii="Times New Roman" w:hAnsi="Times New Roman" w:cs="Times New Roman"/>
          <w:b/>
          <w:bCs/>
          <w:sz w:val="24"/>
          <w:szCs w:val="24"/>
        </w:rPr>
        <w:t>Inquiry Skills, St</w:t>
      </w:r>
      <w:r w:rsidR="00EF06BE">
        <w:rPr>
          <w:rFonts w:ascii="Times New Roman" w:hAnsi="Times New Roman" w:cs="Times New Roman"/>
          <w:b/>
          <w:bCs/>
          <w:sz w:val="24"/>
          <w:szCs w:val="24"/>
        </w:rPr>
        <w:t>andard</w:t>
      </w:r>
      <w:r w:rsidR="00EF06BE" w:rsidRPr="00EF06BE">
        <w:rPr>
          <w:rFonts w:ascii="Times New Roman" w:hAnsi="Times New Roman" w:cs="Times New Roman"/>
          <w:b/>
          <w:bCs/>
          <w:sz w:val="24"/>
          <w:szCs w:val="24"/>
        </w:rPr>
        <w:t xml:space="preserve"> 1</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 xml:space="preserve">Key Idea 1: </w:t>
      </w:r>
    </w:p>
    <w:p w:rsidR="00EF06BE" w:rsidRPr="00EF06BE" w:rsidRDefault="00EF06BE" w:rsidP="00EF06BE">
      <w:pPr>
        <w:spacing w:after="0" w:line="240" w:lineRule="auto"/>
        <w:ind w:left="720"/>
        <w:rPr>
          <w:rFonts w:ascii="Times New Roman" w:hAnsi="Times New Roman" w:cs="Times New Roman"/>
          <w:bCs/>
          <w:sz w:val="24"/>
          <w:szCs w:val="24"/>
        </w:rPr>
      </w:pPr>
      <w:r w:rsidRPr="00EF06BE">
        <w:rPr>
          <w:rFonts w:ascii="Times New Roman" w:hAnsi="Times New Roman" w:cs="Times New Roman"/>
          <w:bCs/>
          <w:sz w:val="24"/>
          <w:szCs w:val="24"/>
        </w:rPr>
        <w:t>The central purpose of scientific inquiry is to develop explanations of natural phenomena</w:t>
      </w:r>
    </w:p>
    <w:p w:rsidR="00EF06BE" w:rsidRPr="00EF06BE" w:rsidRDefault="00EF06BE" w:rsidP="00EF06BE">
      <w:pPr>
        <w:spacing w:after="0" w:line="240" w:lineRule="auto"/>
        <w:ind w:left="720"/>
        <w:rPr>
          <w:rFonts w:ascii="Times New Roman" w:hAnsi="Times New Roman" w:cs="Times New Roman"/>
          <w:bCs/>
          <w:sz w:val="24"/>
          <w:szCs w:val="24"/>
        </w:rPr>
      </w:pPr>
      <w:proofErr w:type="gramStart"/>
      <w:r w:rsidRPr="00EF06BE">
        <w:rPr>
          <w:rFonts w:ascii="Times New Roman" w:hAnsi="Times New Roman" w:cs="Times New Roman"/>
          <w:bCs/>
          <w:sz w:val="24"/>
          <w:szCs w:val="24"/>
        </w:rPr>
        <w:t>in</w:t>
      </w:r>
      <w:proofErr w:type="gramEnd"/>
      <w:r w:rsidRPr="00EF06BE">
        <w:rPr>
          <w:rFonts w:ascii="Times New Roman" w:hAnsi="Times New Roman" w:cs="Times New Roman"/>
          <w:bCs/>
          <w:sz w:val="24"/>
          <w:szCs w:val="24"/>
        </w:rPr>
        <w:t xml:space="preserve"> a continuing, creative process.</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S1.1 Ask "why" questions in attempts to seek greater understanding concerning objects</w:t>
      </w:r>
    </w:p>
    <w:p w:rsidR="00EF06BE" w:rsidRPr="00EF06BE" w:rsidRDefault="00EF06BE" w:rsidP="00EF06BE">
      <w:pPr>
        <w:spacing w:after="0" w:line="240" w:lineRule="auto"/>
        <w:ind w:left="720"/>
        <w:rPr>
          <w:rFonts w:ascii="Times New Roman" w:hAnsi="Times New Roman" w:cs="Times New Roman"/>
          <w:bCs/>
          <w:sz w:val="24"/>
          <w:szCs w:val="24"/>
        </w:rPr>
      </w:pPr>
      <w:proofErr w:type="gramStart"/>
      <w:r w:rsidRPr="00EF06BE">
        <w:rPr>
          <w:rFonts w:ascii="Times New Roman" w:hAnsi="Times New Roman" w:cs="Times New Roman"/>
          <w:bCs/>
          <w:sz w:val="24"/>
          <w:szCs w:val="24"/>
        </w:rPr>
        <w:t>and</w:t>
      </w:r>
      <w:proofErr w:type="gramEnd"/>
      <w:r w:rsidRPr="00EF06BE">
        <w:rPr>
          <w:rFonts w:ascii="Times New Roman" w:hAnsi="Times New Roman" w:cs="Times New Roman"/>
          <w:bCs/>
          <w:sz w:val="24"/>
          <w:szCs w:val="24"/>
        </w:rPr>
        <w:t xml:space="preserve"> events they have observed and heard about.</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S1.1a Observe and discuss objects and events and record observations</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S1.1b Articulate appropriate questions based on observations</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S1.2 Question the explanations they hear from others and read about, seeking clarification and comparing them with their own observations and understandings.</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S1.2a Identify similarities and differences between explanations received from</w:t>
      </w:r>
    </w:p>
    <w:p w:rsidR="00EF06BE" w:rsidRPr="00EF06BE" w:rsidRDefault="00EF06BE" w:rsidP="00EF06BE">
      <w:pPr>
        <w:spacing w:after="0" w:line="240" w:lineRule="auto"/>
        <w:ind w:left="720"/>
        <w:rPr>
          <w:rFonts w:ascii="Times New Roman" w:hAnsi="Times New Roman" w:cs="Times New Roman"/>
          <w:bCs/>
          <w:sz w:val="24"/>
          <w:szCs w:val="24"/>
        </w:rPr>
      </w:pPr>
      <w:proofErr w:type="gramStart"/>
      <w:r w:rsidRPr="00EF06BE">
        <w:rPr>
          <w:rFonts w:ascii="Times New Roman" w:hAnsi="Times New Roman" w:cs="Times New Roman"/>
          <w:bCs/>
          <w:sz w:val="24"/>
          <w:szCs w:val="24"/>
        </w:rPr>
        <w:t>others</w:t>
      </w:r>
      <w:proofErr w:type="gramEnd"/>
      <w:r w:rsidRPr="00EF06BE">
        <w:rPr>
          <w:rFonts w:ascii="Times New Roman" w:hAnsi="Times New Roman" w:cs="Times New Roman"/>
          <w:bCs/>
          <w:sz w:val="24"/>
          <w:szCs w:val="24"/>
        </w:rPr>
        <w:t xml:space="preserve"> or in print and personal observations or understandings</w:t>
      </w:r>
    </w:p>
    <w:p w:rsidR="00EF06BE" w:rsidRPr="00EF06BE"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lastRenderedPageBreak/>
        <w:t>S1.3 Develop relationships among observations to construct descriptions of objects and</w:t>
      </w:r>
    </w:p>
    <w:p w:rsidR="00EF06BE" w:rsidRPr="00EF06BE" w:rsidRDefault="00EF06BE" w:rsidP="00EF06BE">
      <w:pPr>
        <w:spacing w:after="0" w:line="240" w:lineRule="auto"/>
        <w:ind w:left="720"/>
        <w:rPr>
          <w:rFonts w:ascii="Times New Roman" w:hAnsi="Times New Roman" w:cs="Times New Roman"/>
          <w:bCs/>
          <w:sz w:val="24"/>
          <w:szCs w:val="24"/>
        </w:rPr>
      </w:pPr>
      <w:proofErr w:type="gramStart"/>
      <w:r w:rsidRPr="00EF06BE">
        <w:rPr>
          <w:rFonts w:ascii="Times New Roman" w:hAnsi="Times New Roman" w:cs="Times New Roman"/>
          <w:bCs/>
          <w:sz w:val="24"/>
          <w:szCs w:val="24"/>
        </w:rPr>
        <w:t>events</w:t>
      </w:r>
      <w:proofErr w:type="gramEnd"/>
      <w:r w:rsidRPr="00EF06BE">
        <w:rPr>
          <w:rFonts w:ascii="Times New Roman" w:hAnsi="Times New Roman" w:cs="Times New Roman"/>
          <w:bCs/>
          <w:sz w:val="24"/>
          <w:szCs w:val="24"/>
        </w:rPr>
        <w:t xml:space="preserve"> and to form their own tentative explanations of what they have observed.</w:t>
      </w:r>
    </w:p>
    <w:p w:rsidR="00EF06BE" w:rsidRPr="00ED0B3C" w:rsidRDefault="00EF06BE" w:rsidP="00EF06BE">
      <w:pPr>
        <w:numPr>
          <w:ilvl w:val="0"/>
          <w:numId w:val="3"/>
        </w:numPr>
        <w:spacing w:after="0" w:line="240" w:lineRule="auto"/>
        <w:rPr>
          <w:rFonts w:ascii="Times New Roman" w:hAnsi="Times New Roman" w:cs="Times New Roman"/>
          <w:bCs/>
          <w:sz w:val="24"/>
          <w:szCs w:val="24"/>
        </w:rPr>
      </w:pPr>
      <w:r w:rsidRPr="00EF06BE">
        <w:rPr>
          <w:rFonts w:ascii="Times New Roman" w:hAnsi="Times New Roman" w:cs="Times New Roman"/>
          <w:bCs/>
          <w:sz w:val="24"/>
          <w:szCs w:val="24"/>
        </w:rPr>
        <w:t>S1.3a Clearly express a tentative explanation or description which can be tested</w:t>
      </w:r>
    </w:p>
    <w:p w:rsidR="00116B46" w:rsidRPr="00EF06BE" w:rsidRDefault="00116B46" w:rsidP="00ED0B3C">
      <w:pPr>
        <w:pStyle w:val="ListParagraph"/>
        <w:numPr>
          <w:ilvl w:val="0"/>
          <w:numId w:val="3"/>
        </w:numPr>
        <w:spacing w:after="0" w:line="240" w:lineRule="auto"/>
        <w:rPr>
          <w:rFonts w:ascii="Times New Roman" w:hAnsi="Times New Roman" w:cs="Times New Roman"/>
          <w:b/>
          <w:bCs/>
          <w:sz w:val="24"/>
          <w:szCs w:val="24"/>
        </w:rPr>
      </w:pPr>
      <w:r w:rsidRPr="00EF06BE">
        <w:rPr>
          <w:rFonts w:ascii="Times New Roman" w:hAnsi="Times New Roman" w:cs="Times New Roman"/>
          <w:b/>
          <w:bCs/>
          <w:sz w:val="24"/>
          <w:szCs w:val="24"/>
        </w:rPr>
        <w:t>Process skills: standard 4 Key Idea 2:</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Many of the phenomena that we observe on Earth involve interactions among components of air, water, and</w:t>
      </w:r>
      <w:r w:rsidR="000B735C" w:rsidRPr="00ED0B3C">
        <w:rPr>
          <w:rFonts w:ascii="Times New Roman" w:hAnsi="Times New Roman" w:cs="Times New Roman"/>
          <w:bCs/>
          <w:sz w:val="24"/>
          <w:szCs w:val="24"/>
        </w:rPr>
        <w:t xml:space="preserve"> </w:t>
      </w:r>
      <w:r w:rsidRPr="00ED0B3C">
        <w:rPr>
          <w:rFonts w:ascii="Times New Roman" w:hAnsi="Times New Roman" w:cs="Times New Roman"/>
          <w:bCs/>
          <w:sz w:val="24"/>
          <w:szCs w:val="24"/>
        </w:rPr>
        <w:t>land.</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The water cycle, weather, erosion, deposition, and extreme natural events involve interactions among air, wat</w:t>
      </w:r>
      <w:r w:rsidR="00ED0B3C">
        <w:rPr>
          <w:rFonts w:ascii="Times New Roman" w:hAnsi="Times New Roman" w:cs="Times New Roman"/>
          <w:bCs/>
          <w:sz w:val="24"/>
          <w:szCs w:val="24"/>
        </w:rPr>
        <w:t>er, and land on Earth.</w:t>
      </w:r>
    </w:p>
    <w:p w:rsidR="00116B46" w:rsidRPr="00ED0B3C" w:rsidRDefault="00ED0B3C" w:rsidP="00ED0B3C">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116B46" w:rsidRPr="00ED0B3C">
        <w:rPr>
          <w:rFonts w:ascii="Times New Roman" w:hAnsi="Times New Roman" w:cs="Times New Roman"/>
          <w:bCs/>
          <w:sz w:val="24"/>
          <w:szCs w:val="24"/>
        </w:rPr>
        <w:t>2.1c Water is recycled by natural processes on Earth.</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 xml:space="preserve">• </w:t>
      </w:r>
      <w:proofErr w:type="gramStart"/>
      <w:r w:rsidRPr="00ED0B3C">
        <w:rPr>
          <w:rFonts w:ascii="Times New Roman" w:hAnsi="Times New Roman" w:cs="Times New Roman"/>
          <w:bCs/>
          <w:sz w:val="24"/>
          <w:szCs w:val="24"/>
        </w:rPr>
        <w:t>evaporation</w:t>
      </w:r>
      <w:proofErr w:type="gramEnd"/>
      <w:r w:rsidRPr="00ED0B3C">
        <w:rPr>
          <w:rFonts w:ascii="Times New Roman" w:hAnsi="Times New Roman" w:cs="Times New Roman"/>
          <w:bCs/>
          <w:sz w:val="24"/>
          <w:szCs w:val="24"/>
        </w:rPr>
        <w:t>: changing of water (liquid) into water vapor (gas)</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 xml:space="preserve">• </w:t>
      </w:r>
      <w:proofErr w:type="gramStart"/>
      <w:r w:rsidRPr="00ED0B3C">
        <w:rPr>
          <w:rFonts w:ascii="Times New Roman" w:hAnsi="Times New Roman" w:cs="Times New Roman"/>
          <w:bCs/>
          <w:sz w:val="24"/>
          <w:szCs w:val="24"/>
        </w:rPr>
        <w:t>condensation</w:t>
      </w:r>
      <w:proofErr w:type="gramEnd"/>
      <w:r w:rsidRPr="00ED0B3C">
        <w:rPr>
          <w:rFonts w:ascii="Times New Roman" w:hAnsi="Times New Roman" w:cs="Times New Roman"/>
          <w:bCs/>
          <w:sz w:val="24"/>
          <w:szCs w:val="24"/>
        </w:rPr>
        <w:t>: changing of water vapor (gas) into water (liquid)</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 xml:space="preserve">• </w:t>
      </w:r>
      <w:proofErr w:type="gramStart"/>
      <w:r w:rsidRPr="00ED0B3C">
        <w:rPr>
          <w:rFonts w:ascii="Times New Roman" w:hAnsi="Times New Roman" w:cs="Times New Roman"/>
          <w:bCs/>
          <w:sz w:val="24"/>
          <w:szCs w:val="24"/>
        </w:rPr>
        <w:t>precipitation</w:t>
      </w:r>
      <w:proofErr w:type="gramEnd"/>
      <w:r w:rsidRPr="00ED0B3C">
        <w:rPr>
          <w:rFonts w:ascii="Times New Roman" w:hAnsi="Times New Roman" w:cs="Times New Roman"/>
          <w:bCs/>
          <w:sz w:val="24"/>
          <w:szCs w:val="24"/>
        </w:rPr>
        <w:t>: rain, sleet, snow, hail</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 xml:space="preserve">• </w:t>
      </w:r>
      <w:proofErr w:type="gramStart"/>
      <w:r w:rsidRPr="00ED0B3C">
        <w:rPr>
          <w:rFonts w:ascii="Times New Roman" w:hAnsi="Times New Roman" w:cs="Times New Roman"/>
          <w:bCs/>
          <w:sz w:val="24"/>
          <w:szCs w:val="24"/>
        </w:rPr>
        <w:t>runoff</w:t>
      </w:r>
      <w:proofErr w:type="gramEnd"/>
      <w:r w:rsidRPr="00ED0B3C">
        <w:rPr>
          <w:rFonts w:ascii="Times New Roman" w:hAnsi="Times New Roman" w:cs="Times New Roman"/>
          <w:bCs/>
          <w:sz w:val="24"/>
          <w:szCs w:val="24"/>
        </w:rPr>
        <w:t>: water flowing on Earth’s surface</w:t>
      </w:r>
    </w:p>
    <w:p w:rsidR="00116B46" w:rsidRPr="00ED0B3C" w:rsidRDefault="00116B46" w:rsidP="00ED0B3C">
      <w:pPr>
        <w:spacing w:after="0" w:line="240" w:lineRule="auto"/>
        <w:ind w:left="720"/>
        <w:rPr>
          <w:rFonts w:ascii="Times New Roman" w:hAnsi="Times New Roman" w:cs="Times New Roman"/>
          <w:bCs/>
          <w:sz w:val="24"/>
          <w:szCs w:val="24"/>
        </w:rPr>
      </w:pPr>
      <w:r w:rsidRPr="00ED0B3C">
        <w:rPr>
          <w:rFonts w:ascii="Times New Roman" w:hAnsi="Times New Roman" w:cs="Times New Roman"/>
          <w:bCs/>
          <w:sz w:val="24"/>
          <w:szCs w:val="24"/>
        </w:rPr>
        <w:t xml:space="preserve">• </w:t>
      </w:r>
      <w:proofErr w:type="gramStart"/>
      <w:r w:rsidRPr="00ED0B3C">
        <w:rPr>
          <w:rFonts w:ascii="Times New Roman" w:hAnsi="Times New Roman" w:cs="Times New Roman"/>
          <w:bCs/>
          <w:sz w:val="24"/>
          <w:szCs w:val="24"/>
        </w:rPr>
        <w:t>groundwater</w:t>
      </w:r>
      <w:proofErr w:type="gramEnd"/>
      <w:r w:rsidRPr="00ED0B3C">
        <w:rPr>
          <w:rFonts w:ascii="Times New Roman" w:hAnsi="Times New Roman" w:cs="Times New Roman"/>
          <w:bCs/>
          <w:sz w:val="24"/>
          <w:szCs w:val="24"/>
        </w:rPr>
        <w:t>: water that moves downward into the ground</w:t>
      </w:r>
    </w:p>
    <w:p w:rsidR="001C2410" w:rsidRPr="00ED0B3C" w:rsidRDefault="001C2410" w:rsidP="001C2410">
      <w:pPr>
        <w:spacing w:after="0" w:line="240" w:lineRule="auto"/>
        <w:rPr>
          <w:rFonts w:ascii="Times New Roman" w:hAnsi="Times New Roman" w:cs="Times New Roman"/>
          <w:sz w:val="24"/>
          <w:szCs w:val="24"/>
        </w:rPr>
      </w:pPr>
    </w:p>
    <w:p w:rsidR="001C2410"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b/>
          <w:sz w:val="24"/>
          <w:szCs w:val="24"/>
        </w:rPr>
        <w:t>Time</w:t>
      </w:r>
      <w:r w:rsidRPr="00ED0B3C">
        <w:rPr>
          <w:rFonts w:ascii="Times New Roman" w:hAnsi="Times New Roman" w:cs="Times New Roman"/>
          <w:sz w:val="24"/>
          <w:szCs w:val="24"/>
        </w:rPr>
        <w:t>:</w:t>
      </w:r>
      <w:r w:rsidR="00A137F5" w:rsidRPr="00ED0B3C">
        <w:rPr>
          <w:rFonts w:ascii="Times New Roman" w:hAnsi="Times New Roman" w:cs="Times New Roman"/>
          <w:sz w:val="24"/>
          <w:szCs w:val="24"/>
        </w:rPr>
        <w:t xml:space="preserve"> 55 </w:t>
      </w:r>
      <w:proofErr w:type="spellStart"/>
      <w:r w:rsidR="00A137F5" w:rsidRPr="00ED0B3C">
        <w:rPr>
          <w:rFonts w:ascii="Times New Roman" w:hAnsi="Times New Roman" w:cs="Times New Roman"/>
          <w:sz w:val="24"/>
          <w:szCs w:val="24"/>
        </w:rPr>
        <w:t>mins</w:t>
      </w:r>
      <w:proofErr w:type="spellEnd"/>
    </w:p>
    <w:p w:rsidR="001C2410" w:rsidRPr="00ED0B3C" w:rsidRDefault="001C2410" w:rsidP="001C2410">
      <w:pPr>
        <w:spacing w:after="0" w:line="240" w:lineRule="auto"/>
        <w:rPr>
          <w:rFonts w:ascii="Times New Roman" w:hAnsi="Times New Roman" w:cs="Times New Roman"/>
          <w:sz w:val="24"/>
          <w:szCs w:val="24"/>
        </w:rPr>
      </w:pPr>
    </w:p>
    <w:p w:rsidR="008727E1" w:rsidRPr="00ED0B3C" w:rsidRDefault="008727E1" w:rsidP="008727E1">
      <w:pPr>
        <w:rPr>
          <w:rFonts w:ascii="Times New Roman" w:hAnsi="Times New Roman" w:cs="Times New Roman"/>
          <w:b/>
          <w:bCs/>
          <w:sz w:val="24"/>
          <w:szCs w:val="24"/>
        </w:rPr>
      </w:pPr>
      <w:r w:rsidRPr="00ED0B3C">
        <w:rPr>
          <w:rFonts w:ascii="Times New Roman" w:hAnsi="Times New Roman" w:cs="Times New Roman"/>
          <w:b/>
          <w:bCs/>
          <w:sz w:val="24"/>
          <w:szCs w:val="24"/>
        </w:rPr>
        <w:t>Objectives:</w:t>
      </w:r>
    </w:p>
    <w:p w:rsidR="00A137F5" w:rsidRPr="00ED0B3C" w:rsidRDefault="00A137F5" w:rsidP="008727E1">
      <w:pPr>
        <w:numPr>
          <w:ilvl w:val="0"/>
          <w:numId w:val="1"/>
        </w:numPr>
        <w:tabs>
          <w:tab w:val="left" w:pos="90"/>
        </w:tabs>
        <w:spacing w:after="0" w:line="240" w:lineRule="auto"/>
        <w:rPr>
          <w:rFonts w:ascii="Times New Roman" w:hAnsi="Times New Roman" w:cs="Times New Roman"/>
          <w:sz w:val="24"/>
          <w:szCs w:val="24"/>
        </w:rPr>
      </w:pPr>
      <w:r w:rsidRPr="00ED0B3C">
        <w:rPr>
          <w:rFonts w:ascii="Times New Roman" w:hAnsi="Times New Roman" w:cs="Times New Roman"/>
          <w:sz w:val="24"/>
          <w:szCs w:val="24"/>
        </w:rPr>
        <w:t>T</w:t>
      </w:r>
      <w:r w:rsidR="008727E1" w:rsidRPr="00ED0B3C">
        <w:rPr>
          <w:rFonts w:ascii="Times New Roman" w:hAnsi="Times New Roman" w:cs="Times New Roman"/>
          <w:sz w:val="24"/>
          <w:szCs w:val="24"/>
        </w:rPr>
        <w:t xml:space="preserve">o define </w:t>
      </w:r>
      <w:r w:rsidRPr="00ED0B3C">
        <w:rPr>
          <w:rFonts w:ascii="Times New Roman" w:hAnsi="Times New Roman" w:cs="Times New Roman"/>
          <w:sz w:val="24"/>
          <w:szCs w:val="24"/>
        </w:rPr>
        <w:t>the parts of the water cycle.</w:t>
      </w:r>
    </w:p>
    <w:p w:rsidR="008727E1" w:rsidRPr="00ED0B3C" w:rsidRDefault="00A137F5" w:rsidP="008727E1">
      <w:pPr>
        <w:numPr>
          <w:ilvl w:val="0"/>
          <w:numId w:val="1"/>
        </w:numPr>
        <w:tabs>
          <w:tab w:val="left" w:pos="90"/>
        </w:tabs>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To </w:t>
      </w:r>
      <w:r w:rsidR="008727E1" w:rsidRPr="00ED0B3C">
        <w:rPr>
          <w:rFonts w:ascii="Times New Roman" w:hAnsi="Times New Roman" w:cs="Times New Roman"/>
          <w:sz w:val="24"/>
          <w:szCs w:val="24"/>
        </w:rPr>
        <w:t>recognize</w:t>
      </w:r>
      <w:r w:rsidRPr="00ED0B3C">
        <w:rPr>
          <w:rFonts w:ascii="Times New Roman" w:hAnsi="Times New Roman" w:cs="Times New Roman"/>
          <w:sz w:val="24"/>
          <w:szCs w:val="24"/>
        </w:rPr>
        <w:t xml:space="preserve"> a visual representation of the parts of the water cycle</w:t>
      </w:r>
    </w:p>
    <w:p w:rsidR="008727E1" w:rsidRPr="00ED0B3C" w:rsidRDefault="00A137F5" w:rsidP="00A137F5">
      <w:pPr>
        <w:numPr>
          <w:ilvl w:val="0"/>
          <w:numId w:val="1"/>
        </w:numPr>
        <w:tabs>
          <w:tab w:val="left" w:pos="90"/>
        </w:tabs>
        <w:spacing w:after="0" w:line="240" w:lineRule="auto"/>
        <w:rPr>
          <w:rFonts w:ascii="Times New Roman" w:hAnsi="Times New Roman" w:cs="Times New Roman"/>
          <w:sz w:val="24"/>
          <w:szCs w:val="24"/>
        </w:rPr>
      </w:pPr>
      <w:r w:rsidRPr="00ED0B3C">
        <w:rPr>
          <w:rFonts w:ascii="Times New Roman" w:hAnsi="Times New Roman" w:cs="Times New Roman"/>
          <w:sz w:val="24"/>
          <w:szCs w:val="24"/>
        </w:rPr>
        <w:t>T</w:t>
      </w:r>
      <w:r w:rsidR="008727E1" w:rsidRPr="00ED0B3C">
        <w:rPr>
          <w:rFonts w:ascii="Times New Roman" w:hAnsi="Times New Roman" w:cs="Times New Roman"/>
          <w:sz w:val="24"/>
          <w:szCs w:val="24"/>
        </w:rPr>
        <w:t xml:space="preserve">o </w:t>
      </w:r>
      <w:r w:rsidRPr="00ED0B3C">
        <w:rPr>
          <w:rFonts w:ascii="Times New Roman" w:hAnsi="Times New Roman" w:cs="Times New Roman"/>
          <w:sz w:val="24"/>
          <w:szCs w:val="24"/>
        </w:rPr>
        <w:t>unde</w:t>
      </w:r>
      <w:r w:rsidR="002C4371">
        <w:rPr>
          <w:rFonts w:ascii="Times New Roman" w:hAnsi="Times New Roman" w:cs="Times New Roman"/>
          <w:sz w:val="24"/>
          <w:szCs w:val="24"/>
        </w:rPr>
        <w:t>rstand that it takes energy to provide clean water for our usage.</w:t>
      </w:r>
    </w:p>
    <w:p w:rsidR="00A137F5" w:rsidRPr="00ED0B3C" w:rsidRDefault="00A137F5" w:rsidP="002C4371">
      <w:pPr>
        <w:tabs>
          <w:tab w:val="left" w:pos="90"/>
        </w:tabs>
        <w:spacing w:after="0" w:line="240" w:lineRule="auto"/>
        <w:ind w:left="720"/>
        <w:rPr>
          <w:rFonts w:ascii="Times New Roman" w:hAnsi="Times New Roman" w:cs="Times New Roman"/>
          <w:sz w:val="24"/>
          <w:szCs w:val="24"/>
        </w:rPr>
      </w:pPr>
    </w:p>
    <w:p w:rsidR="008727E1" w:rsidRPr="00ED0B3C" w:rsidRDefault="008727E1" w:rsidP="008727E1">
      <w:pPr>
        <w:rPr>
          <w:rFonts w:ascii="Times New Roman" w:hAnsi="Times New Roman" w:cs="Times New Roman"/>
          <w:b/>
          <w:bCs/>
          <w:sz w:val="24"/>
          <w:szCs w:val="24"/>
        </w:rPr>
      </w:pPr>
      <w:r w:rsidRPr="00ED0B3C">
        <w:rPr>
          <w:rFonts w:ascii="Times New Roman" w:hAnsi="Times New Roman" w:cs="Times New Roman"/>
          <w:b/>
          <w:bCs/>
          <w:sz w:val="24"/>
          <w:szCs w:val="24"/>
        </w:rPr>
        <w:t>Materials:</w:t>
      </w:r>
    </w:p>
    <w:p w:rsidR="008727E1" w:rsidRPr="00ED0B3C" w:rsidRDefault="008727E1" w:rsidP="008727E1">
      <w:pPr>
        <w:numPr>
          <w:ilvl w:val="0"/>
          <w:numId w:val="4"/>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Smart Board</w:t>
      </w:r>
    </w:p>
    <w:p w:rsidR="00A137F5" w:rsidRPr="00ED0B3C" w:rsidRDefault="00A137F5" w:rsidP="008727E1">
      <w:pPr>
        <w:numPr>
          <w:ilvl w:val="0"/>
          <w:numId w:val="4"/>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Smart board presentation</w:t>
      </w:r>
    </w:p>
    <w:p w:rsidR="008727E1" w:rsidRPr="00ED0B3C" w:rsidRDefault="00A137F5" w:rsidP="008727E1">
      <w:pPr>
        <w:numPr>
          <w:ilvl w:val="0"/>
          <w:numId w:val="4"/>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Book</w:t>
      </w:r>
      <w:r w:rsidR="000A36A9" w:rsidRPr="00ED0B3C">
        <w:rPr>
          <w:rFonts w:ascii="Times New Roman" w:hAnsi="Times New Roman" w:cs="Times New Roman"/>
          <w:sz w:val="24"/>
          <w:szCs w:val="24"/>
        </w:rPr>
        <w:t xml:space="preserve">s: </w:t>
      </w:r>
      <w:r w:rsidR="000A36A9" w:rsidRPr="00ED0B3C">
        <w:rPr>
          <w:rFonts w:ascii="Times New Roman" w:hAnsi="Times New Roman" w:cs="Times New Roman"/>
          <w:b/>
          <w:bCs/>
          <w:color w:val="006600"/>
          <w:sz w:val="24"/>
          <w:szCs w:val="24"/>
        </w:rPr>
        <w:t>The Magic School Bus Wet All Over</w:t>
      </w:r>
      <w:r w:rsidR="000A36A9" w:rsidRPr="00ED0B3C">
        <w:rPr>
          <w:rFonts w:ascii="Times New Roman" w:hAnsi="Times New Roman" w:cs="Times New Roman"/>
          <w:color w:val="000000"/>
          <w:sz w:val="24"/>
          <w:szCs w:val="24"/>
        </w:rPr>
        <w:br/>
      </w:r>
      <w:r w:rsidR="000A36A9" w:rsidRPr="00ED0B3C">
        <w:rPr>
          <w:rFonts w:ascii="Times New Roman" w:hAnsi="Times New Roman" w:cs="Times New Roman"/>
          <w:color w:val="006600"/>
          <w:sz w:val="24"/>
          <w:szCs w:val="24"/>
        </w:rPr>
        <w:t xml:space="preserve">by Patricia </w:t>
      </w:r>
      <w:proofErr w:type="spellStart"/>
      <w:r w:rsidR="000A36A9" w:rsidRPr="00ED0B3C">
        <w:rPr>
          <w:rFonts w:ascii="Times New Roman" w:hAnsi="Times New Roman" w:cs="Times New Roman"/>
          <w:color w:val="006600"/>
          <w:sz w:val="24"/>
          <w:szCs w:val="24"/>
        </w:rPr>
        <w:t>Relf</w:t>
      </w:r>
      <w:proofErr w:type="spellEnd"/>
      <w:r w:rsidR="000A36A9" w:rsidRPr="00ED0B3C">
        <w:rPr>
          <w:rFonts w:ascii="Times New Roman" w:hAnsi="Times New Roman" w:cs="Times New Roman"/>
          <w:color w:val="006600"/>
          <w:sz w:val="24"/>
          <w:szCs w:val="24"/>
        </w:rPr>
        <w:t>; illustrated by Carolyn Bracken</w:t>
      </w:r>
    </w:p>
    <w:p w:rsidR="000A36A9" w:rsidRPr="00ED0B3C" w:rsidRDefault="000A36A9" w:rsidP="000A36A9">
      <w:pPr>
        <w:spacing w:after="0" w:line="240" w:lineRule="auto"/>
        <w:ind w:left="720"/>
        <w:rPr>
          <w:rFonts w:ascii="Times New Roman" w:hAnsi="Times New Roman" w:cs="Times New Roman"/>
          <w:color w:val="006600"/>
          <w:sz w:val="24"/>
          <w:szCs w:val="24"/>
        </w:rPr>
      </w:pPr>
      <w:r w:rsidRPr="00ED0B3C">
        <w:rPr>
          <w:rFonts w:ascii="Times New Roman" w:hAnsi="Times New Roman" w:cs="Times New Roman"/>
          <w:color w:val="006600"/>
          <w:sz w:val="24"/>
          <w:szCs w:val="24"/>
        </w:rPr>
        <w:t xml:space="preserve">and/or </w:t>
      </w:r>
    </w:p>
    <w:p w:rsidR="000A36A9" w:rsidRPr="00ED0B3C" w:rsidRDefault="000A36A9" w:rsidP="000A36A9">
      <w:pPr>
        <w:spacing w:after="0" w:line="240" w:lineRule="auto"/>
        <w:ind w:left="720"/>
        <w:rPr>
          <w:rFonts w:ascii="Times New Roman" w:hAnsi="Times New Roman" w:cs="Times New Roman"/>
          <w:sz w:val="24"/>
          <w:szCs w:val="24"/>
        </w:rPr>
      </w:pPr>
      <w:r w:rsidRPr="00ED0B3C">
        <w:rPr>
          <w:rFonts w:ascii="Times New Roman" w:hAnsi="Times New Roman" w:cs="Times New Roman"/>
          <w:b/>
          <w:bCs/>
          <w:color w:val="006600"/>
          <w:sz w:val="24"/>
          <w:szCs w:val="24"/>
        </w:rPr>
        <w:t xml:space="preserve">The Magic School Bus </w:t>
      </w:r>
      <w:proofErr w:type="gramStart"/>
      <w:r w:rsidRPr="00ED0B3C">
        <w:rPr>
          <w:rFonts w:ascii="Times New Roman" w:hAnsi="Times New Roman" w:cs="Times New Roman"/>
          <w:b/>
          <w:bCs/>
          <w:color w:val="006600"/>
          <w:sz w:val="24"/>
          <w:szCs w:val="24"/>
        </w:rPr>
        <w:t>At</w:t>
      </w:r>
      <w:proofErr w:type="gramEnd"/>
      <w:r w:rsidRPr="00ED0B3C">
        <w:rPr>
          <w:rFonts w:ascii="Times New Roman" w:hAnsi="Times New Roman" w:cs="Times New Roman"/>
          <w:b/>
          <w:bCs/>
          <w:color w:val="006600"/>
          <w:sz w:val="24"/>
          <w:szCs w:val="24"/>
        </w:rPr>
        <w:t xml:space="preserve"> the Waterworks</w:t>
      </w:r>
      <w:r w:rsidRPr="00ED0B3C">
        <w:rPr>
          <w:rFonts w:ascii="Times New Roman" w:hAnsi="Times New Roman" w:cs="Times New Roman"/>
          <w:color w:val="000000"/>
          <w:sz w:val="24"/>
          <w:szCs w:val="24"/>
        </w:rPr>
        <w:br/>
      </w:r>
      <w:r w:rsidRPr="00ED0B3C">
        <w:rPr>
          <w:rFonts w:ascii="Times New Roman" w:hAnsi="Times New Roman" w:cs="Times New Roman"/>
          <w:color w:val="006600"/>
          <w:sz w:val="24"/>
          <w:szCs w:val="24"/>
        </w:rPr>
        <w:t xml:space="preserve">by Joanna Cole; illustrated by Bruce </w:t>
      </w:r>
      <w:proofErr w:type="spellStart"/>
      <w:r w:rsidRPr="00ED0B3C">
        <w:rPr>
          <w:rFonts w:ascii="Times New Roman" w:hAnsi="Times New Roman" w:cs="Times New Roman"/>
          <w:color w:val="006600"/>
          <w:sz w:val="24"/>
          <w:szCs w:val="24"/>
        </w:rPr>
        <w:t>Degen</w:t>
      </w:r>
      <w:proofErr w:type="spellEnd"/>
    </w:p>
    <w:p w:rsidR="008727E1" w:rsidRPr="00ED0B3C" w:rsidRDefault="00A137F5" w:rsidP="008727E1">
      <w:pPr>
        <w:numPr>
          <w:ilvl w:val="0"/>
          <w:numId w:val="4"/>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Container with water</w:t>
      </w:r>
    </w:p>
    <w:p w:rsidR="008727E1" w:rsidRPr="00ED0B3C" w:rsidRDefault="00A137F5" w:rsidP="008727E1">
      <w:pPr>
        <w:numPr>
          <w:ilvl w:val="0"/>
          <w:numId w:val="4"/>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Worksheet</w:t>
      </w:r>
      <w:r w:rsidR="002C4371">
        <w:rPr>
          <w:rFonts w:ascii="Times New Roman" w:hAnsi="Times New Roman" w:cs="Times New Roman"/>
          <w:sz w:val="24"/>
          <w:szCs w:val="24"/>
        </w:rPr>
        <w:t>s</w:t>
      </w:r>
    </w:p>
    <w:p w:rsidR="008727E1" w:rsidRPr="00ED0B3C" w:rsidRDefault="008727E1" w:rsidP="008727E1">
      <w:pPr>
        <w:numPr>
          <w:ilvl w:val="0"/>
          <w:numId w:val="4"/>
        </w:numPr>
        <w:spacing w:after="0" w:line="240" w:lineRule="auto"/>
        <w:rPr>
          <w:rFonts w:ascii="Times New Roman" w:hAnsi="Times New Roman" w:cs="Times New Roman"/>
          <w:b/>
          <w:bCs/>
          <w:sz w:val="24"/>
          <w:szCs w:val="24"/>
        </w:rPr>
      </w:pPr>
      <w:r w:rsidRPr="00ED0B3C">
        <w:rPr>
          <w:rFonts w:ascii="Times New Roman" w:hAnsi="Times New Roman" w:cs="Times New Roman"/>
          <w:sz w:val="24"/>
          <w:szCs w:val="24"/>
        </w:rPr>
        <w:t>Pencils</w:t>
      </w:r>
    </w:p>
    <w:p w:rsidR="001C2410" w:rsidRPr="00ED0B3C" w:rsidRDefault="001C2410" w:rsidP="001C2410">
      <w:pPr>
        <w:spacing w:after="0" w:line="240" w:lineRule="auto"/>
        <w:rPr>
          <w:rFonts w:ascii="Times New Roman" w:hAnsi="Times New Roman" w:cs="Times New Roman"/>
          <w:sz w:val="24"/>
          <w:szCs w:val="24"/>
        </w:rPr>
      </w:pPr>
    </w:p>
    <w:p w:rsidR="001C2410" w:rsidRPr="00ED0B3C" w:rsidRDefault="001C2410" w:rsidP="001C2410">
      <w:pPr>
        <w:spacing w:after="0" w:line="240" w:lineRule="auto"/>
        <w:rPr>
          <w:rFonts w:ascii="Times New Roman" w:hAnsi="Times New Roman" w:cs="Times New Roman"/>
          <w:sz w:val="24"/>
          <w:szCs w:val="24"/>
        </w:rPr>
      </w:pPr>
      <w:r w:rsidRPr="00ED0B3C">
        <w:rPr>
          <w:rFonts w:ascii="Times New Roman" w:hAnsi="Times New Roman" w:cs="Times New Roman"/>
          <w:b/>
          <w:sz w:val="24"/>
          <w:szCs w:val="24"/>
        </w:rPr>
        <w:t>Procedure/Methods</w:t>
      </w:r>
      <w:r w:rsidRPr="00ED0B3C">
        <w:rPr>
          <w:rFonts w:ascii="Times New Roman" w:hAnsi="Times New Roman" w:cs="Times New Roman"/>
          <w:sz w:val="24"/>
          <w:szCs w:val="24"/>
        </w:rPr>
        <w:t>:</w:t>
      </w:r>
    </w:p>
    <w:p w:rsidR="000B735C"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Begin </w:t>
      </w:r>
      <w:r w:rsidR="002C4371">
        <w:rPr>
          <w:rFonts w:ascii="Times New Roman" w:hAnsi="Times New Roman" w:cs="Times New Roman"/>
          <w:sz w:val="24"/>
          <w:szCs w:val="24"/>
        </w:rPr>
        <w:t xml:space="preserve">by </w:t>
      </w:r>
      <w:r w:rsidR="000B735C" w:rsidRPr="00ED0B3C">
        <w:rPr>
          <w:rFonts w:ascii="Times New Roman" w:hAnsi="Times New Roman" w:cs="Times New Roman"/>
          <w:sz w:val="24"/>
          <w:szCs w:val="24"/>
        </w:rPr>
        <w:t>showing the container with water to students and compare the measurements</w:t>
      </w:r>
      <w:r w:rsidR="002C4371">
        <w:rPr>
          <w:rFonts w:ascii="Times New Roman" w:hAnsi="Times New Roman" w:cs="Times New Roman"/>
          <w:sz w:val="24"/>
          <w:szCs w:val="24"/>
        </w:rPr>
        <w:t>.</w:t>
      </w:r>
    </w:p>
    <w:p w:rsidR="000A36A9" w:rsidRPr="00ED0B3C" w:rsidRDefault="000B735C"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Then continue </w:t>
      </w:r>
      <w:r w:rsidR="000A36A9" w:rsidRPr="00ED0B3C">
        <w:rPr>
          <w:rFonts w:ascii="Times New Roman" w:hAnsi="Times New Roman" w:cs="Times New Roman"/>
          <w:sz w:val="24"/>
          <w:szCs w:val="24"/>
        </w:rPr>
        <w:t>with a “Turn and Talk” discuss</w:t>
      </w:r>
      <w:r w:rsidRPr="00ED0B3C">
        <w:rPr>
          <w:rFonts w:ascii="Times New Roman" w:hAnsi="Times New Roman" w:cs="Times New Roman"/>
          <w:sz w:val="24"/>
          <w:szCs w:val="24"/>
        </w:rPr>
        <w:t>ion</w:t>
      </w:r>
      <w:r w:rsidR="000A36A9" w:rsidRPr="00ED0B3C">
        <w:rPr>
          <w:rFonts w:ascii="Times New Roman" w:hAnsi="Times New Roman" w:cs="Times New Roman"/>
          <w:sz w:val="24"/>
          <w:szCs w:val="24"/>
        </w:rPr>
        <w:t xml:space="preserve"> with the students about what happened to the water that was in the container.</w:t>
      </w:r>
    </w:p>
    <w:p w:rsidR="000A36A9" w:rsidRPr="00ED0B3C" w:rsidRDefault="002C4371" w:rsidP="000A36A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word that</w:t>
      </w:r>
      <w:r w:rsidR="000A36A9" w:rsidRPr="00ED0B3C">
        <w:rPr>
          <w:rFonts w:ascii="Times New Roman" w:hAnsi="Times New Roman" w:cs="Times New Roman"/>
          <w:sz w:val="24"/>
          <w:szCs w:val="24"/>
        </w:rPr>
        <w:t xml:space="preserve"> represents the process that transpired.</w:t>
      </w:r>
    </w:p>
    <w:p w:rsidR="000A36A9"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Read the book:</w:t>
      </w:r>
      <w:r w:rsidRPr="00ED0B3C">
        <w:rPr>
          <w:rFonts w:ascii="Times New Roman" w:hAnsi="Times New Roman" w:cs="Times New Roman"/>
          <w:b/>
          <w:bCs/>
          <w:color w:val="006600"/>
          <w:sz w:val="24"/>
          <w:szCs w:val="24"/>
        </w:rPr>
        <w:t xml:space="preserve"> The Magic School Bus Wet All Over</w:t>
      </w:r>
      <w:r w:rsidRPr="00ED0B3C">
        <w:rPr>
          <w:rFonts w:ascii="Times New Roman" w:hAnsi="Times New Roman" w:cs="Times New Roman"/>
          <w:color w:val="000000"/>
          <w:sz w:val="24"/>
          <w:szCs w:val="24"/>
        </w:rPr>
        <w:br/>
      </w:r>
      <w:r w:rsidRPr="00ED0B3C">
        <w:rPr>
          <w:rFonts w:ascii="Times New Roman" w:hAnsi="Times New Roman" w:cs="Times New Roman"/>
          <w:color w:val="006600"/>
          <w:sz w:val="24"/>
          <w:szCs w:val="24"/>
        </w:rPr>
        <w:t xml:space="preserve">by Patricia </w:t>
      </w:r>
      <w:proofErr w:type="spellStart"/>
      <w:r w:rsidRPr="00ED0B3C">
        <w:rPr>
          <w:rFonts w:ascii="Times New Roman" w:hAnsi="Times New Roman" w:cs="Times New Roman"/>
          <w:color w:val="006600"/>
          <w:sz w:val="24"/>
          <w:szCs w:val="24"/>
        </w:rPr>
        <w:t>Relf</w:t>
      </w:r>
      <w:proofErr w:type="spellEnd"/>
      <w:r w:rsidRPr="00ED0B3C">
        <w:rPr>
          <w:rFonts w:ascii="Times New Roman" w:hAnsi="Times New Roman" w:cs="Times New Roman"/>
          <w:color w:val="006600"/>
          <w:sz w:val="24"/>
          <w:szCs w:val="24"/>
        </w:rPr>
        <w:t>; illustrated by Carolyn Bracken</w:t>
      </w:r>
    </w:p>
    <w:p w:rsidR="000A36A9"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Students will identify the other two </w:t>
      </w:r>
      <w:r w:rsidR="000B735C" w:rsidRPr="00ED0B3C">
        <w:rPr>
          <w:rFonts w:ascii="Times New Roman" w:hAnsi="Times New Roman" w:cs="Times New Roman"/>
          <w:sz w:val="24"/>
          <w:szCs w:val="24"/>
        </w:rPr>
        <w:t xml:space="preserve">major </w:t>
      </w:r>
      <w:r w:rsidRPr="00ED0B3C">
        <w:rPr>
          <w:rFonts w:ascii="Times New Roman" w:hAnsi="Times New Roman" w:cs="Times New Roman"/>
          <w:sz w:val="24"/>
          <w:szCs w:val="24"/>
        </w:rPr>
        <w:t>water processes in the book.</w:t>
      </w:r>
    </w:p>
    <w:p w:rsidR="000A36A9"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 xml:space="preserve">Review the processes via </w:t>
      </w:r>
      <w:proofErr w:type="spellStart"/>
      <w:r w:rsidRPr="00ED0B3C">
        <w:rPr>
          <w:rFonts w:ascii="Times New Roman" w:hAnsi="Times New Roman" w:cs="Times New Roman"/>
          <w:sz w:val="24"/>
          <w:szCs w:val="24"/>
        </w:rPr>
        <w:t>smartboard</w:t>
      </w:r>
      <w:proofErr w:type="spellEnd"/>
      <w:r w:rsidRPr="00ED0B3C">
        <w:rPr>
          <w:rFonts w:ascii="Times New Roman" w:hAnsi="Times New Roman" w:cs="Times New Roman"/>
          <w:sz w:val="24"/>
          <w:szCs w:val="24"/>
        </w:rPr>
        <w:t xml:space="preserve"> </w:t>
      </w:r>
      <w:proofErr w:type="spellStart"/>
      <w:r w:rsidRPr="00ED0B3C">
        <w:rPr>
          <w:rFonts w:ascii="Times New Roman" w:hAnsi="Times New Roman" w:cs="Times New Roman"/>
          <w:sz w:val="24"/>
          <w:szCs w:val="24"/>
        </w:rPr>
        <w:t>powerpoint</w:t>
      </w:r>
      <w:proofErr w:type="spellEnd"/>
      <w:r w:rsidRPr="00ED0B3C">
        <w:rPr>
          <w:rFonts w:ascii="Times New Roman" w:hAnsi="Times New Roman" w:cs="Times New Roman"/>
          <w:sz w:val="24"/>
          <w:szCs w:val="24"/>
        </w:rPr>
        <w:t>/presentation using visuals and descriptions</w:t>
      </w:r>
      <w:r w:rsidR="000B735C" w:rsidRPr="00ED0B3C">
        <w:rPr>
          <w:rFonts w:ascii="Times New Roman" w:hAnsi="Times New Roman" w:cs="Times New Roman"/>
          <w:sz w:val="24"/>
          <w:szCs w:val="24"/>
        </w:rPr>
        <w:t xml:space="preserve"> of each process</w:t>
      </w:r>
      <w:r w:rsidRPr="00ED0B3C">
        <w:rPr>
          <w:rFonts w:ascii="Times New Roman" w:hAnsi="Times New Roman" w:cs="Times New Roman"/>
          <w:sz w:val="24"/>
          <w:szCs w:val="24"/>
        </w:rPr>
        <w:t>.</w:t>
      </w:r>
    </w:p>
    <w:p w:rsidR="000A36A9"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lastRenderedPageBreak/>
        <w:t xml:space="preserve">Focus on </w:t>
      </w:r>
      <w:r w:rsidR="002C4371">
        <w:rPr>
          <w:rFonts w:ascii="Times New Roman" w:hAnsi="Times New Roman" w:cs="Times New Roman"/>
          <w:sz w:val="24"/>
          <w:szCs w:val="24"/>
        </w:rPr>
        <w:t xml:space="preserve">a </w:t>
      </w:r>
      <w:bookmarkStart w:id="0" w:name="_GoBack"/>
      <w:bookmarkEnd w:id="0"/>
      <w:r w:rsidRPr="00ED0B3C">
        <w:rPr>
          <w:rFonts w:ascii="Times New Roman" w:hAnsi="Times New Roman" w:cs="Times New Roman"/>
          <w:sz w:val="24"/>
          <w:szCs w:val="24"/>
        </w:rPr>
        <w:t>slide regarding how we recycle water in our everyday lives.</w:t>
      </w:r>
    </w:p>
    <w:p w:rsidR="000A36A9" w:rsidRPr="00ED0B3C" w:rsidRDefault="000A36A9" w:rsidP="000A36A9">
      <w:pPr>
        <w:spacing w:after="0" w:line="240" w:lineRule="auto"/>
        <w:ind w:left="720"/>
        <w:rPr>
          <w:rFonts w:ascii="Times New Roman" w:hAnsi="Times New Roman" w:cs="Times New Roman"/>
          <w:sz w:val="24"/>
          <w:szCs w:val="24"/>
        </w:rPr>
      </w:pPr>
      <w:r w:rsidRPr="00ED0B3C">
        <w:rPr>
          <w:rFonts w:ascii="Times New Roman" w:hAnsi="Times New Roman" w:cs="Times New Roman"/>
          <w:sz w:val="24"/>
          <w:szCs w:val="24"/>
        </w:rPr>
        <w:t xml:space="preserve">Time permitted read the book: </w:t>
      </w:r>
      <w:r w:rsidRPr="00ED0B3C">
        <w:rPr>
          <w:rFonts w:ascii="Times New Roman" w:hAnsi="Times New Roman" w:cs="Times New Roman"/>
          <w:b/>
          <w:bCs/>
          <w:color w:val="006600"/>
          <w:sz w:val="24"/>
          <w:szCs w:val="24"/>
        </w:rPr>
        <w:t>The Magic School Bus At the Waterworks</w:t>
      </w:r>
      <w:r w:rsidRPr="00ED0B3C">
        <w:rPr>
          <w:rFonts w:ascii="Times New Roman" w:hAnsi="Times New Roman" w:cs="Times New Roman"/>
          <w:color w:val="000000"/>
          <w:sz w:val="24"/>
          <w:szCs w:val="24"/>
        </w:rPr>
        <w:br/>
      </w:r>
      <w:r w:rsidRPr="00ED0B3C">
        <w:rPr>
          <w:rFonts w:ascii="Times New Roman" w:hAnsi="Times New Roman" w:cs="Times New Roman"/>
          <w:color w:val="006600"/>
          <w:sz w:val="24"/>
          <w:szCs w:val="24"/>
        </w:rPr>
        <w:t xml:space="preserve">by Joanna Cole; illustrated by Bruce </w:t>
      </w:r>
      <w:proofErr w:type="spellStart"/>
      <w:r w:rsidRPr="00ED0B3C">
        <w:rPr>
          <w:rFonts w:ascii="Times New Roman" w:hAnsi="Times New Roman" w:cs="Times New Roman"/>
          <w:color w:val="006600"/>
          <w:sz w:val="24"/>
          <w:szCs w:val="24"/>
        </w:rPr>
        <w:t>Degen</w:t>
      </w:r>
      <w:proofErr w:type="spellEnd"/>
      <w:r w:rsidR="000B735C" w:rsidRPr="00ED0B3C">
        <w:rPr>
          <w:rFonts w:ascii="Times New Roman" w:hAnsi="Times New Roman" w:cs="Times New Roman"/>
          <w:color w:val="006600"/>
          <w:sz w:val="24"/>
          <w:szCs w:val="24"/>
        </w:rPr>
        <w:t xml:space="preserve"> </w:t>
      </w:r>
      <w:r w:rsidR="000B735C" w:rsidRPr="00ED0B3C">
        <w:rPr>
          <w:rFonts w:ascii="Times New Roman" w:hAnsi="Times New Roman" w:cs="Times New Roman"/>
          <w:sz w:val="24"/>
          <w:szCs w:val="24"/>
        </w:rPr>
        <w:t>to stress the energy it takes to provide clean running water.</w:t>
      </w:r>
    </w:p>
    <w:p w:rsidR="000B735C" w:rsidRPr="00ED0B3C" w:rsidRDefault="000B735C" w:rsidP="000A36A9">
      <w:pPr>
        <w:spacing w:after="0" w:line="240" w:lineRule="auto"/>
        <w:ind w:left="720"/>
        <w:rPr>
          <w:rFonts w:ascii="Times New Roman" w:hAnsi="Times New Roman" w:cs="Times New Roman"/>
          <w:sz w:val="24"/>
          <w:szCs w:val="24"/>
        </w:rPr>
      </w:pPr>
    </w:p>
    <w:p w:rsidR="00B031BB" w:rsidRPr="00ED0B3C" w:rsidRDefault="00B031BB" w:rsidP="00B031BB">
      <w:pPr>
        <w:spacing w:after="0" w:line="240" w:lineRule="auto"/>
        <w:rPr>
          <w:rFonts w:ascii="Times New Roman" w:hAnsi="Times New Roman" w:cs="Times New Roman"/>
          <w:b/>
          <w:sz w:val="24"/>
          <w:szCs w:val="24"/>
        </w:rPr>
      </w:pPr>
      <w:r w:rsidRPr="00ED0B3C">
        <w:rPr>
          <w:rFonts w:ascii="Times New Roman" w:hAnsi="Times New Roman" w:cs="Times New Roman"/>
          <w:b/>
          <w:sz w:val="24"/>
          <w:szCs w:val="24"/>
        </w:rPr>
        <w:t>Assessment/Rubric:</w:t>
      </w:r>
    </w:p>
    <w:p w:rsidR="00B031BB" w:rsidRPr="00ED0B3C" w:rsidRDefault="00B031BB" w:rsidP="000A36A9">
      <w:pPr>
        <w:spacing w:after="0" w:line="240" w:lineRule="auto"/>
        <w:ind w:left="720"/>
        <w:rPr>
          <w:rFonts w:ascii="Times New Roman" w:hAnsi="Times New Roman" w:cs="Times New Roman"/>
          <w:sz w:val="24"/>
          <w:szCs w:val="24"/>
        </w:rPr>
      </w:pPr>
    </w:p>
    <w:p w:rsidR="000A36A9" w:rsidRPr="00ED0B3C" w:rsidRDefault="000A36A9" w:rsidP="000A36A9">
      <w:pPr>
        <w:pStyle w:val="ListParagraph"/>
        <w:numPr>
          <w:ilvl w:val="0"/>
          <w:numId w:val="5"/>
        </w:numPr>
        <w:spacing w:after="0" w:line="240" w:lineRule="auto"/>
        <w:rPr>
          <w:rFonts w:ascii="Times New Roman" w:hAnsi="Times New Roman" w:cs="Times New Roman"/>
          <w:sz w:val="24"/>
          <w:szCs w:val="24"/>
        </w:rPr>
      </w:pPr>
      <w:r w:rsidRPr="00ED0B3C">
        <w:rPr>
          <w:rFonts w:ascii="Times New Roman" w:hAnsi="Times New Roman" w:cs="Times New Roman"/>
          <w:sz w:val="24"/>
          <w:szCs w:val="24"/>
        </w:rPr>
        <w:t>Independent work: Have students go back to their seats and complete handout</w:t>
      </w:r>
      <w:r w:rsidR="00B031BB" w:rsidRPr="00ED0B3C">
        <w:rPr>
          <w:rFonts w:ascii="Times New Roman" w:hAnsi="Times New Roman" w:cs="Times New Roman"/>
          <w:sz w:val="24"/>
          <w:szCs w:val="24"/>
        </w:rPr>
        <w:t>s</w:t>
      </w:r>
      <w:r w:rsidRPr="00ED0B3C">
        <w:rPr>
          <w:rFonts w:ascii="Times New Roman" w:hAnsi="Times New Roman" w:cs="Times New Roman"/>
          <w:sz w:val="24"/>
          <w:szCs w:val="24"/>
        </w:rPr>
        <w:t xml:space="preserve"> identifying the water cycle</w:t>
      </w:r>
      <w:r w:rsidR="00B031BB" w:rsidRPr="00ED0B3C">
        <w:rPr>
          <w:rFonts w:ascii="Times New Roman" w:hAnsi="Times New Roman" w:cs="Times New Roman"/>
          <w:sz w:val="24"/>
          <w:szCs w:val="24"/>
        </w:rPr>
        <w:t xml:space="preserve"> with its visual representation and definition.</w:t>
      </w:r>
    </w:p>
    <w:p w:rsidR="001C2410" w:rsidRDefault="001C2410" w:rsidP="001C2410">
      <w:pPr>
        <w:spacing w:after="0" w:line="240" w:lineRule="auto"/>
      </w:pPr>
    </w:p>
    <w:p w:rsidR="001C2410" w:rsidRDefault="001C2410" w:rsidP="001C2410">
      <w:pPr>
        <w:spacing w:after="0" w:line="240" w:lineRule="auto"/>
      </w:pPr>
    </w:p>
    <w:p w:rsidR="001C2410" w:rsidRDefault="001C2410" w:rsidP="001C2410">
      <w:pPr>
        <w:spacing w:after="0" w:line="240" w:lineRule="auto"/>
      </w:pPr>
    </w:p>
    <w:sectPr w:rsidR="001C2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7D4"/>
    <w:multiLevelType w:val="hybridMultilevel"/>
    <w:tmpl w:val="BEEC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B75359"/>
    <w:multiLevelType w:val="hybridMultilevel"/>
    <w:tmpl w:val="1DAC9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9438AA"/>
    <w:multiLevelType w:val="hybridMultilevel"/>
    <w:tmpl w:val="378EC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086632"/>
    <w:multiLevelType w:val="hybridMultilevel"/>
    <w:tmpl w:val="FA34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F396B"/>
    <w:multiLevelType w:val="multilevel"/>
    <w:tmpl w:val="EE54D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6711EB"/>
    <w:multiLevelType w:val="hybridMultilevel"/>
    <w:tmpl w:val="C6009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410"/>
    <w:rsid w:val="000A36A9"/>
    <w:rsid w:val="000B735C"/>
    <w:rsid w:val="00116B46"/>
    <w:rsid w:val="001C2410"/>
    <w:rsid w:val="002C4371"/>
    <w:rsid w:val="008727E1"/>
    <w:rsid w:val="00A137F5"/>
    <w:rsid w:val="00B031BB"/>
    <w:rsid w:val="00ED0B3C"/>
    <w:rsid w:val="00EF06BE"/>
    <w:rsid w:val="00F11FDB"/>
    <w:rsid w:val="00F2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7E1"/>
    <w:pPr>
      <w:ind w:left="720"/>
      <w:contextualSpacing/>
    </w:pPr>
  </w:style>
  <w:style w:type="character" w:styleId="Hyperlink">
    <w:name w:val="Hyperlink"/>
    <w:basedOn w:val="DefaultParagraphFont"/>
    <w:uiPriority w:val="99"/>
    <w:semiHidden/>
    <w:unhideWhenUsed/>
    <w:rsid w:val="00EF06BE"/>
    <w:rPr>
      <w:color w:val="0000FF"/>
      <w:u w:val="single"/>
    </w:rPr>
  </w:style>
  <w:style w:type="character" w:customStyle="1" w:styleId="apple-converted-space">
    <w:name w:val="apple-converted-space"/>
    <w:basedOn w:val="DefaultParagraphFont"/>
    <w:rsid w:val="00EF0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7E1"/>
    <w:pPr>
      <w:ind w:left="720"/>
      <w:contextualSpacing/>
    </w:pPr>
  </w:style>
  <w:style w:type="character" w:styleId="Hyperlink">
    <w:name w:val="Hyperlink"/>
    <w:basedOn w:val="DefaultParagraphFont"/>
    <w:uiPriority w:val="99"/>
    <w:semiHidden/>
    <w:unhideWhenUsed/>
    <w:rsid w:val="00EF06BE"/>
    <w:rPr>
      <w:color w:val="0000FF"/>
      <w:u w:val="single"/>
    </w:rPr>
  </w:style>
  <w:style w:type="character" w:customStyle="1" w:styleId="apple-converted-space">
    <w:name w:val="apple-converted-space"/>
    <w:basedOn w:val="DefaultParagraphFont"/>
    <w:rsid w:val="00EF0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34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SL/1/1/" TargetMode="External"/><Relationship Id="rId3" Type="http://schemas.microsoft.com/office/2007/relationships/stylesWithEffects" Target="stylesWithEffects.xml"/><Relationship Id="rId7" Type="http://schemas.openxmlformats.org/officeDocument/2006/relationships/hyperlink" Target="http://www.corestandards.org/ELA-Literacy/RI/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RI/1/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restandards.org/ELA-Literacy/SL/1/2/" TargetMode="External"/><Relationship Id="rId4" Type="http://schemas.openxmlformats.org/officeDocument/2006/relationships/settings" Target="settings.xml"/><Relationship Id="rId9" Type="http://schemas.openxmlformats.org/officeDocument/2006/relationships/hyperlink" Target="http://www.corestandards.org/ELA-Literacy/SL/1/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Prisy</dc:creator>
  <cp:lastModifiedBy>Prisy</cp:lastModifiedBy>
  <cp:revision>4</cp:revision>
  <dcterms:created xsi:type="dcterms:W3CDTF">2013-03-29T22:03:00Z</dcterms:created>
  <dcterms:modified xsi:type="dcterms:W3CDTF">2013-04-05T00:35:00Z</dcterms:modified>
</cp:coreProperties>
</file>